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DE644" w14:textId="77777777" w:rsidR="007A1CB9" w:rsidRDefault="00144030" w:rsidP="00144030">
      <w:pPr>
        <w:jc w:val="center"/>
      </w:pPr>
      <w:bookmarkStart w:id="0" w:name="_GoBack"/>
      <w:bookmarkEnd w:id="0"/>
      <w:r>
        <w:t>Crab Task Force Meeting</w:t>
      </w:r>
    </w:p>
    <w:p w14:paraId="4BB7A6C7" w14:textId="77777777" w:rsidR="00144030" w:rsidRDefault="00144030" w:rsidP="00144030">
      <w:pPr>
        <w:jc w:val="center"/>
      </w:pPr>
      <w:r>
        <w:t>UNO Advanced Technology Center</w:t>
      </w:r>
    </w:p>
    <w:p w14:paraId="5F8605AB" w14:textId="77777777" w:rsidR="00144030" w:rsidRDefault="00144030" w:rsidP="00144030">
      <w:pPr>
        <w:jc w:val="center"/>
      </w:pPr>
      <w:r>
        <w:t>2021 Lakeshore Dr., STE 210</w:t>
      </w:r>
    </w:p>
    <w:p w14:paraId="3394681C" w14:textId="77777777" w:rsidR="00144030" w:rsidRDefault="00144030" w:rsidP="00144030">
      <w:pPr>
        <w:jc w:val="center"/>
      </w:pPr>
      <w:r>
        <w:t>New Orleans, LA 70122</w:t>
      </w:r>
    </w:p>
    <w:p w14:paraId="5F6ABEBB" w14:textId="77777777" w:rsidR="009B1AC9" w:rsidRDefault="009B1AC9" w:rsidP="00144030"/>
    <w:p w14:paraId="1D23ED7E" w14:textId="166738BF" w:rsidR="00144030" w:rsidRDefault="009B1AC9" w:rsidP="00144030">
      <w:r>
        <w:t>Meeting called to order at:</w:t>
      </w:r>
      <w:r w:rsidR="005E42F9">
        <w:t xml:space="preserve"> 1:05pm</w:t>
      </w:r>
    </w:p>
    <w:p w14:paraId="065AC149" w14:textId="77777777" w:rsidR="009B1AC9" w:rsidRDefault="009B1AC9" w:rsidP="00144030"/>
    <w:p w14:paraId="62B5BE12" w14:textId="77777777" w:rsidR="009B1AC9" w:rsidRDefault="009B1AC9" w:rsidP="00144030">
      <w:r>
        <w:t>Allison called roll:</w:t>
      </w:r>
    </w:p>
    <w:p w14:paraId="7149AD59" w14:textId="77777777" w:rsidR="009B1AC9" w:rsidRPr="0024313D" w:rsidRDefault="009B1AC9" w:rsidP="00144030">
      <w:pPr>
        <w:rPr>
          <w:b/>
        </w:rPr>
      </w:pPr>
    </w:p>
    <w:p w14:paraId="328C365B" w14:textId="77777777" w:rsidR="009B1AC9" w:rsidRDefault="009B1AC9" w:rsidP="00144030">
      <w:r w:rsidRPr="0024313D">
        <w:rPr>
          <w:b/>
        </w:rPr>
        <w:t>Voting Members Present:</w:t>
      </w:r>
    </w:p>
    <w:p w14:paraId="480E00D3" w14:textId="350FC75B" w:rsidR="009B1AC9" w:rsidRDefault="008236BF" w:rsidP="00144030">
      <w:r>
        <w:t>Eric Blanchard</w:t>
      </w:r>
    </w:p>
    <w:p w14:paraId="28C5530C" w14:textId="28540D72" w:rsidR="008236BF" w:rsidRDefault="008236BF" w:rsidP="00144030">
      <w:r>
        <w:t>Chalin Delaune</w:t>
      </w:r>
    </w:p>
    <w:p w14:paraId="395FB94A" w14:textId="50A8BB8D" w:rsidR="008236BF" w:rsidRDefault="008236BF" w:rsidP="00144030">
      <w:proofErr w:type="spellStart"/>
      <w:r>
        <w:t>LaQuita</w:t>
      </w:r>
      <w:proofErr w:type="spellEnd"/>
      <w:r>
        <w:t xml:space="preserve"> Meek</w:t>
      </w:r>
    </w:p>
    <w:p w14:paraId="3B94A5C8" w14:textId="7043F62D" w:rsidR="008236BF" w:rsidRDefault="008236BF" w:rsidP="00144030">
      <w:r>
        <w:t>Trudy Luke</w:t>
      </w:r>
    </w:p>
    <w:p w14:paraId="742FFE84" w14:textId="398DB537" w:rsidR="008236BF" w:rsidRDefault="008236BF" w:rsidP="00144030">
      <w:r>
        <w:t xml:space="preserve">Pete </w:t>
      </w:r>
      <w:proofErr w:type="spellStart"/>
      <w:r>
        <w:t>Gerica</w:t>
      </w:r>
      <w:proofErr w:type="spellEnd"/>
    </w:p>
    <w:p w14:paraId="7A480FA9" w14:textId="6B1E593D" w:rsidR="008236BF" w:rsidRDefault="008236BF" w:rsidP="00144030">
      <w:r>
        <w:t>James Bergeron</w:t>
      </w:r>
    </w:p>
    <w:p w14:paraId="0C6DCB56" w14:textId="026A4199" w:rsidR="008236BF" w:rsidRDefault="008236BF" w:rsidP="00144030">
      <w:r>
        <w:t>Paul Alfonso</w:t>
      </w:r>
    </w:p>
    <w:p w14:paraId="21242348" w14:textId="18870929" w:rsidR="008236BF" w:rsidRDefault="008236BF" w:rsidP="00144030">
      <w:r>
        <w:t>Warren Delacroix</w:t>
      </w:r>
    </w:p>
    <w:p w14:paraId="41634626" w14:textId="679A7816" w:rsidR="008236BF" w:rsidRDefault="008236BF" w:rsidP="00144030">
      <w:r>
        <w:t>Kim Alfonso</w:t>
      </w:r>
    </w:p>
    <w:p w14:paraId="0F771CD9" w14:textId="2BFDDA3B" w:rsidR="008236BF" w:rsidRDefault="008236BF" w:rsidP="00144030">
      <w:r>
        <w:t xml:space="preserve">Eddie </w:t>
      </w:r>
      <w:proofErr w:type="spellStart"/>
      <w:r>
        <w:t>Chagnard</w:t>
      </w:r>
      <w:proofErr w:type="spellEnd"/>
    </w:p>
    <w:p w14:paraId="44A9D509" w14:textId="77777777" w:rsidR="008236BF" w:rsidRDefault="008236BF" w:rsidP="00144030"/>
    <w:p w14:paraId="5C42683B" w14:textId="77777777" w:rsidR="009B1AC9" w:rsidRPr="0024313D" w:rsidRDefault="009B1AC9" w:rsidP="00144030">
      <w:pPr>
        <w:rPr>
          <w:b/>
        </w:rPr>
      </w:pPr>
      <w:r w:rsidRPr="0024313D">
        <w:rPr>
          <w:b/>
        </w:rPr>
        <w:t>Voting Members Absent:</w:t>
      </w:r>
    </w:p>
    <w:p w14:paraId="35491AA0" w14:textId="2170BDF1" w:rsidR="0024313D" w:rsidRDefault="0024313D" w:rsidP="00144030">
      <w:r>
        <w:t>Rodney Parfait</w:t>
      </w:r>
    </w:p>
    <w:p w14:paraId="508F3854" w14:textId="77777777" w:rsidR="0024313D" w:rsidRDefault="0024313D" w:rsidP="00144030"/>
    <w:p w14:paraId="3B4C6B88" w14:textId="77777777" w:rsidR="009B1AC9" w:rsidRPr="0024313D" w:rsidRDefault="009B1AC9" w:rsidP="00144030">
      <w:pPr>
        <w:rPr>
          <w:b/>
        </w:rPr>
      </w:pPr>
      <w:r w:rsidRPr="0024313D">
        <w:rPr>
          <w:b/>
        </w:rPr>
        <w:t>Non-Voting Members Present:</w:t>
      </w:r>
    </w:p>
    <w:p w14:paraId="7DC60A0F" w14:textId="6B0A7CBB" w:rsidR="009B1AC9" w:rsidRDefault="005E42F9" w:rsidP="00144030">
      <w:r>
        <w:t>Julie Anderson</w:t>
      </w:r>
    </w:p>
    <w:p w14:paraId="090DB92A" w14:textId="24C308F6" w:rsidR="005E42F9" w:rsidRDefault="005E42F9" w:rsidP="00144030">
      <w:r>
        <w:t xml:space="preserve">Mark </w:t>
      </w:r>
      <w:proofErr w:type="spellStart"/>
      <w:r>
        <w:t>Schexnayder</w:t>
      </w:r>
      <w:proofErr w:type="spellEnd"/>
    </w:p>
    <w:p w14:paraId="09A547E0" w14:textId="72C00E59" w:rsidR="005E42F9" w:rsidRDefault="0024313D" w:rsidP="00144030">
      <w:r>
        <w:t>Jack Isaacs</w:t>
      </w:r>
    </w:p>
    <w:p w14:paraId="4CF35C59" w14:textId="3679B158" w:rsidR="0024313D" w:rsidRDefault="0024313D" w:rsidP="00144030">
      <w:r>
        <w:t>Steve McManus</w:t>
      </w:r>
    </w:p>
    <w:p w14:paraId="5CE26F6A" w14:textId="344AD138" w:rsidR="0024313D" w:rsidRDefault="0024313D" w:rsidP="00144030">
      <w:r>
        <w:t>Melissa Daigle</w:t>
      </w:r>
    </w:p>
    <w:p w14:paraId="23C41448" w14:textId="77777777" w:rsidR="0024313D" w:rsidRDefault="0024313D" w:rsidP="00144030"/>
    <w:p w14:paraId="317CD07F" w14:textId="77777777" w:rsidR="009B1AC9" w:rsidRPr="0024313D" w:rsidRDefault="009B1AC9" w:rsidP="00144030">
      <w:pPr>
        <w:rPr>
          <w:b/>
        </w:rPr>
      </w:pPr>
      <w:r w:rsidRPr="0024313D">
        <w:rPr>
          <w:b/>
        </w:rPr>
        <w:t>Non-Voting Members Absent:</w:t>
      </w:r>
    </w:p>
    <w:p w14:paraId="1C57531C" w14:textId="5AF46807" w:rsidR="009B1AC9" w:rsidRDefault="0024313D" w:rsidP="00144030">
      <w:r>
        <w:t xml:space="preserve">Alan </w:t>
      </w:r>
      <w:proofErr w:type="spellStart"/>
      <w:r>
        <w:t>Matherne</w:t>
      </w:r>
      <w:proofErr w:type="spellEnd"/>
    </w:p>
    <w:p w14:paraId="5D1C0AC6" w14:textId="77777777" w:rsidR="00144030" w:rsidRDefault="00144030" w:rsidP="00144030">
      <w:pPr>
        <w:jc w:val="center"/>
      </w:pPr>
    </w:p>
    <w:p w14:paraId="1CA0E8B9" w14:textId="1D571243" w:rsidR="00BF167E" w:rsidRDefault="007930A7" w:rsidP="00BF167E">
      <w:r>
        <w:t>Kim Alfonso made a m</w:t>
      </w:r>
      <w:r w:rsidR="00BF167E">
        <w:t xml:space="preserve">otion to accept </w:t>
      </w:r>
      <w:r w:rsidR="003B7245">
        <w:t xml:space="preserve">November 17 meeting </w:t>
      </w:r>
      <w:r w:rsidR="00BF167E">
        <w:t>minutes, 2</w:t>
      </w:r>
      <w:r w:rsidR="00BF167E" w:rsidRPr="00BF167E">
        <w:rPr>
          <w:vertAlign w:val="superscript"/>
        </w:rPr>
        <w:t>nd</w:t>
      </w:r>
      <w:r w:rsidR="00BF167E">
        <w:t xml:space="preserve"> by </w:t>
      </w:r>
      <w:r w:rsidR="00667A4B">
        <w:t>Eric Blanchard</w:t>
      </w:r>
      <w:r w:rsidR="003B7245">
        <w:t>. Motion carries.</w:t>
      </w:r>
    </w:p>
    <w:p w14:paraId="748E1545" w14:textId="77777777" w:rsidR="003B7245" w:rsidRDefault="003B7245" w:rsidP="00BF167E"/>
    <w:p w14:paraId="09D2E996" w14:textId="6354EAA2" w:rsidR="003B7245" w:rsidRDefault="007930A7" w:rsidP="00BF167E">
      <w:r>
        <w:t>Kim Alfonso made a m</w:t>
      </w:r>
      <w:r w:rsidR="003B7245">
        <w:t xml:space="preserve">otion to accept the </w:t>
      </w:r>
      <w:r>
        <w:t>January 12, 2016 meeting agenda</w:t>
      </w:r>
      <w:r w:rsidR="003B7245">
        <w:t>, 2</w:t>
      </w:r>
      <w:r w:rsidR="003B7245" w:rsidRPr="003B7245">
        <w:rPr>
          <w:vertAlign w:val="superscript"/>
        </w:rPr>
        <w:t>nd</w:t>
      </w:r>
      <w:r w:rsidR="003B7245">
        <w:t xml:space="preserve"> by Eric Blanchard. Motion Carries.</w:t>
      </w:r>
    </w:p>
    <w:p w14:paraId="586DB8DF" w14:textId="77777777" w:rsidR="00BF167E" w:rsidRDefault="00BF167E" w:rsidP="00BF167E"/>
    <w:p w14:paraId="20B469A8" w14:textId="07455A21" w:rsidR="00667A4B" w:rsidRDefault="00BF167E" w:rsidP="00BF167E">
      <w:r>
        <w:t xml:space="preserve">Rene </w:t>
      </w:r>
      <w:proofErr w:type="spellStart"/>
      <w:r>
        <w:t>Lebreton</w:t>
      </w:r>
      <w:proofErr w:type="spellEnd"/>
      <w:r>
        <w:t xml:space="preserve"> presented</w:t>
      </w:r>
      <w:r w:rsidR="003B7245">
        <w:t xml:space="preserve"> the TF with</w:t>
      </w:r>
      <w:r>
        <w:t xml:space="preserve"> the financial report</w:t>
      </w:r>
      <w:r w:rsidR="003B7245">
        <w:t xml:space="preserve">: </w:t>
      </w:r>
      <w:r w:rsidR="00405073">
        <w:t>Remaining Fund Balance- $155,370, Budget Balance- $35,590, Expenditures- $3,124</w:t>
      </w:r>
    </w:p>
    <w:p w14:paraId="4CFAC1A6" w14:textId="77777777" w:rsidR="00667A4B" w:rsidRDefault="00667A4B" w:rsidP="00BF167E"/>
    <w:p w14:paraId="1264AE1A" w14:textId="7F4AD303" w:rsidR="00BF167E" w:rsidRDefault="00667A4B" w:rsidP="00BF167E">
      <w:r>
        <w:t>Motion to accept the financial report by</w:t>
      </w:r>
      <w:r w:rsidR="00BF167E">
        <w:t xml:space="preserve"> Kim Alfonso,</w:t>
      </w:r>
      <w:r>
        <w:t xml:space="preserve"> 2</w:t>
      </w:r>
      <w:r w:rsidRPr="00667A4B">
        <w:rPr>
          <w:vertAlign w:val="superscript"/>
        </w:rPr>
        <w:t>nd</w:t>
      </w:r>
      <w:r>
        <w:t xml:space="preserve"> by</w:t>
      </w:r>
      <w:r w:rsidR="00BF167E">
        <w:t xml:space="preserve"> Eric Blanchard</w:t>
      </w:r>
      <w:r w:rsidR="003B7245">
        <w:t>. Motion carries.</w:t>
      </w:r>
    </w:p>
    <w:p w14:paraId="5A8F4A15" w14:textId="77777777" w:rsidR="00BF167E" w:rsidRDefault="00BF167E" w:rsidP="00BF167E"/>
    <w:p w14:paraId="4619E045" w14:textId="0B3513AB" w:rsidR="00BF167E" w:rsidRPr="003B7245" w:rsidRDefault="003B7245" w:rsidP="00BF167E">
      <w:pPr>
        <w:rPr>
          <w:b/>
        </w:rPr>
      </w:pPr>
      <w:r>
        <w:rPr>
          <w:b/>
        </w:rPr>
        <w:lastRenderedPageBreak/>
        <w:t>Legislative R</w:t>
      </w:r>
      <w:r w:rsidR="00BF167E" w:rsidRPr="003B7245">
        <w:rPr>
          <w:b/>
        </w:rPr>
        <w:t xml:space="preserve">ecommendations: </w:t>
      </w:r>
    </w:p>
    <w:p w14:paraId="59A8E58E" w14:textId="77777777" w:rsidR="00BF167E" w:rsidRDefault="00BF167E" w:rsidP="00BF167E"/>
    <w:p w14:paraId="4405ABD4" w14:textId="791CDB58" w:rsidR="007930A7" w:rsidRDefault="003F14E8" w:rsidP="00BF167E">
      <w:r>
        <w:t>Cole Garrett provided the TF with a summary of upcoming proposed legislation</w:t>
      </w:r>
    </w:p>
    <w:p w14:paraId="4329EBF5" w14:textId="77777777" w:rsidR="003F14E8" w:rsidRDefault="003F14E8" w:rsidP="00BF167E"/>
    <w:p w14:paraId="6317C71D" w14:textId="0B0AC069" w:rsidR="003F14E8" w:rsidRDefault="003F14E8" w:rsidP="00BF167E">
      <w:r>
        <w:t xml:space="preserve">Increase crab trap gear license fees and enhance restrictions to obtain a crab trap gear license. This would include several components </w:t>
      </w:r>
    </w:p>
    <w:p w14:paraId="455246E5" w14:textId="1B8C3E05" w:rsidR="003F14E8" w:rsidRDefault="003F14E8" w:rsidP="003F14E8">
      <w:pPr>
        <w:pStyle w:val="ListParagraph"/>
        <w:numPr>
          <w:ilvl w:val="0"/>
          <w:numId w:val="1"/>
        </w:numPr>
      </w:pPr>
      <w:r>
        <w:t xml:space="preserve">Increase cost of gear license from $50 to $100 for residents of those, $10 go to the Crab Promotion Fund, $10 to the Derelict Crab Trap Fund, $30 to the conservation fund and $50 to enforcement, regulation of the industry </w:t>
      </w:r>
    </w:p>
    <w:p w14:paraId="38C3C3BD" w14:textId="493903B9" w:rsidR="00335F78" w:rsidRDefault="00335F78" w:rsidP="003F14E8">
      <w:pPr>
        <w:pStyle w:val="ListParagraph"/>
        <w:numPr>
          <w:ilvl w:val="0"/>
          <w:numId w:val="1"/>
        </w:numPr>
      </w:pPr>
      <w:r>
        <w:t>Increase the fee of non-resident gear licenses from $200 to $400. The allocations $40 to the Crab Promotion Fund, $40 to the Derelict Crab Trap Fund, $120 to the Conservation Fund, and $200 for the enforcement and regulation of the industry</w:t>
      </w:r>
    </w:p>
    <w:p w14:paraId="1C2B304F" w14:textId="42125C62" w:rsidR="00803B6A" w:rsidRDefault="00803B6A" w:rsidP="00803B6A">
      <w:pPr>
        <w:pStyle w:val="ListParagraph"/>
        <w:numPr>
          <w:ilvl w:val="0"/>
          <w:numId w:val="1"/>
        </w:numPr>
      </w:pPr>
      <w:r>
        <w:t>Continue the partial moratorium on issuing crab trap gear licenses but further restrict the grandfather clause and apprenticeship requirements so that only individuals capable of obtaining crab trap gear licenses would be:</w:t>
      </w:r>
    </w:p>
    <w:p w14:paraId="7B1A7BF5" w14:textId="2FCB0A2C" w:rsidR="00803B6A" w:rsidRDefault="00803B6A" w:rsidP="00803B6A">
      <w:pPr>
        <w:pStyle w:val="ListParagraph"/>
        <w:numPr>
          <w:ilvl w:val="0"/>
          <w:numId w:val="5"/>
        </w:numPr>
      </w:pPr>
      <w:r>
        <w:t>Individuals who held a crab trap gear license for 2 of the 4 years between 2011 and 2014 and can prove 75% of their earned income was derived from commercial fishing as reported in Schedule C of their federal income tax return or</w:t>
      </w:r>
    </w:p>
    <w:p w14:paraId="0B43A8ED" w14:textId="1B52116E" w:rsidR="00803B6A" w:rsidRDefault="00803B6A" w:rsidP="00803B6A">
      <w:pPr>
        <w:pStyle w:val="ListParagraph"/>
        <w:numPr>
          <w:ilvl w:val="0"/>
          <w:numId w:val="5"/>
        </w:numPr>
      </w:pPr>
      <w:r>
        <w:t>Individuals who have held a crab trap gear license and can prove at least 60 trips with crab landings via the LDWF Trip Ticket Program per year for 2 of the 4 years between 2011 and 2014</w:t>
      </w:r>
    </w:p>
    <w:p w14:paraId="57572F10" w14:textId="273ECDE6" w:rsidR="00720288" w:rsidRDefault="00720288" w:rsidP="00720288">
      <w:pPr>
        <w:pStyle w:val="ListParagraph"/>
        <w:numPr>
          <w:ilvl w:val="0"/>
          <w:numId w:val="5"/>
        </w:numPr>
      </w:pPr>
      <w:r>
        <w:t>Individuals who have successfully completed the 2-year apprenticeship program to be developed by LDWF that i</w:t>
      </w:r>
      <w:r w:rsidR="00DE1AA7">
        <w:t>ncludes elements from existing apprentice fisherma</w:t>
      </w:r>
      <w:r>
        <w:t>n license with the exception that an entry could previously have held a commercial fisherman’s license. The basic elements of that program are as follows: Would have to have 2 of the 4 years participating in the apprenticeship program, must have more than 50% earned income from the capture and sale of seafood species during those 2 years and you could not have been convicted of a class 3 or greater game violation</w:t>
      </w:r>
    </w:p>
    <w:p w14:paraId="204157C0" w14:textId="739A2310" w:rsidR="00720288" w:rsidRDefault="00DE1AA7" w:rsidP="00720288">
      <w:pPr>
        <w:pStyle w:val="ListParagraph"/>
        <w:numPr>
          <w:ilvl w:val="0"/>
          <w:numId w:val="5"/>
        </w:numPr>
      </w:pPr>
      <w:r>
        <w:t>Individuals who</w:t>
      </w:r>
      <w:r w:rsidR="00720288">
        <w:t xml:space="preserve"> have already comp</w:t>
      </w:r>
      <w:r w:rsidR="000C444C">
        <w:t xml:space="preserve">leted the LA Fisheries Forward </w:t>
      </w:r>
      <w:proofErr w:type="gramStart"/>
      <w:r w:rsidR="000C444C">
        <w:t>P</w:t>
      </w:r>
      <w:r w:rsidR="00720288">
        <w:t>rogram</w:t>
      </w:r>
      <w:proofErr w:type="gramEnd"/>
      <w:r w:rsidR="00720288">
        <w:t xml:space="preserve"> as it exists now prior to November 5. </w:t>
      </w:r>
    </w:p>
    <w:p w14:paraId="0C8881F2" w14:textId="77777777" w:rsidR="00720288" w:rsidRDefault="00720288" w:rsidP="00720288">
      <w:pPr>
        <w:pStyle w:val="ListParagraph"/>
        <w:ind w:left="1440"/>
      </w:pPr>
    </w:p>
    <w:p w14:paraId="1E88F743" w14:textId="53841219" w:rsidR="00BF167E" w:rsidRDefault="000C444C" w:rsidP="00BF167E">
      <w:r>
        <w:t>J</w:t>
      </w:r>
      <w:r w:rsidR="008236BF">
        <w:t>eff Marx discussed the suspension of the LFF program</w:t>
      </w:r>
      <w:r w:rsidR="005E42F9">
        <w:t xml:space="preserve">- </w:t>
      </w:r>
      <w:r w:rsidR="003E5D11">
        <w:t>the DE that suspended entry into</w:t>
      </w:r>
      <w:r w:rsidR="001B59D9">
        <w:t xml:space="preserve"> the LFF P</w:t>
      </w:r>
      <w:r w:rsidR="003E5D11">
        <w:t>rogram is set to expire in March 2016, and in order to continue the suspension another DE would need to come before the Commission.</w:t>
      </w:r>
    </w:p>
    <w:p w14:paraId="7A134B49" w14:textId="77777777" w:rsidR="008236BF" w:rsidRDefault="008236BF" w:rsidP="00BF167E"/>
    <w:p w14:paraId="513C36EA" w14:textId="55181E14" w:rsidR="008236BF" w:rsidRDefault="001B59D9" w:rsidP="00BF167E">
      <w:r>
        <w:t>The suspension would be</w:t>
      </w:r>
      <w:r w:rsidR="008236BF">
        <w:t xml:space="preserve"> good for</w:t>
      </w:r>
      <w:r>
        <w:t xml:space="preserve"> another</w:t>
      </w:r>
      <w:r w:rsidR="008236BF">
        <w:t xml:space="preserve"> 120 days</w:t>
      </w:r>
      <w:r>
        <w:t xml:space="preserve"> or until a more stringent program is put in place</w:t>
      </w:r>
      <w:r w:rsidR="008236BF">
        <w:t xml:space="preserve"> </w:t>
      </w:r>
    </w:p>
    <w:p w14:paraId="2A07E319" w14:textId="77777777" w:rsidR="005E42F9" w:rsidRDefault="005E42F9" w:rsidP="00BF167E"/>
    <w:p w14:paraId="0BA00835" w14:textId="2BE5F728" w:rsidR="005E42F9" w:rsidRDefault="001B59D9" w:rsidP="00BF167E">
      <w:r>
        <w:t>Kim Alfonso made a m</w:t>
      </w:r>
      <w:r w:rsidR="00667A4B">
        <w:t xml:space="preserve">otion to renew </w:t>
      </w:r>
      <w:r w:rsidR="005E42F9">
        <w:t>th</w:t>
      </w:r>
      <w:r>
        <w:t>e suspension of the LFF Program</w:t>
      </w:r>
      <w:r w:rsidR="005E42F9">
        <w:t>, 2</w:t>
      </w:r>
      <w:r w:rsidR="005E42F9" w:rsidRPr="005E42F9">
        <w:rPr>
          <w:vertAlign w:val="superscript"/>
        </w:rPr>
        <w:t>nd</w:t>
      </w:r>
      <w:r w:rsidR="005E42F9">
        <w:t xml:space="preserve"> by Paul Alfonso. Eric Blanchard</w:t>
      </w:r>
      <w:r>
        <w:t xml:space="preserve"> voted</w:t>
      </w:r>
      <w:r w:rsidR="005E42F9">
        <w:t xml:space="preserve"> not in favor. Motion passes.</w:t>
      </w:r>
    </w:p>
    <w:p w14:paraId="26BB4626" w14:textId="77777777" w:rsidR="005E42F9" w:rsidRDefault="005E42F9" w:rsidP="00BF167E"/>
    <w:p w14:paraId="1325AFB1" w14:textId="7550804B" w:rsidR="005E42F9" w:rsidRDefault="00AE66F2" w:rsidP="00BF167E">
      <w:r>
        <w:t>Crab Trap cleanup- February 12- 21</w:t>
      </w:r>
      <w:r w:rsidRPr="00AE66F2">
        <w:rPr>
          <w:vertAlign w:val="superscript"/>
        </w:rPr>
        <w:t>st</w:t>
      </w:r>
      <w:r>
        <w:t xml:space="preserve">, </w:t>
      </w:r>
      <w:r w:rsidR="005E42F9">
        <w:t xml:space="preserve"> </w:t>
      </w:r>
    </w:p>
    <w:p w14:paraId="151B8C7E" w14:textId="77777777" w:rsidR="005E42F9" w:rsidRDefault="005E42F9" w:rsidP="00BF167E"/>
    <w:p w14:paraId="6D32C6E9" w14:textId="77777777" w:rsidR="005614DA" w:rsidRDefault="005E42F9" w:rsidP="00BF167E">
      <w:r>
        <w:t>Zack Darnell</w:t>
      </w:r>
      <w:r w:rsidR="00387720">
        <w:t xml:space="preserve"> from Nicholls State University</w:t>
      </w:r>
      <w:r>
        <w:t xml:space="preserve"> discussed </w:t>
      </w:r>
      <w:r w:rsidR="00387720">
        <w:t>the Blue Crab Tag</w:t>
      </w:r>
      <w:r w:rsidR="005614DA">
        <w:t xml:space="preserve">ging Project; </w:t>
      </w:r>
      <w:r w:rsidR="00387720">
        <w:t xml:space="preserve">looking for volunteers to let them tag crabs aboard a boat. </w:t>
      </w:r>
      <w:r w:rsidR="005614DA">
        <w:t xml:space="preserve">Would like to </w:t>
      </w:r>
      <w:r w:rsidR="00387720">
        <w:t xml:space="preserve">start tagging in March in Pontchartrain and Terrebonne Basins. </w:t>
      </w:r>
      <w:hyperlink r:id="rId8" w:history="1">
        <w:r w:rsidR="00387720" w:rsidRPr="00F532BF">
          <w:rPr>
            <w:rStyle w:val="Hyperlink"/>
          </w:rPr>
          <w:t>Zachary.darnell@nicholls.edu</w:t>
        </w:r>
      </w:hyperlink>
      <w:r w:rsidR="005614DA">
        <w:t xml:space="preserve"> </w:t>
      </w:r>
      <w:r w:rsidR="00387720">
        <w:t>985-448-4709</w:t>
      </w:r>
      <w:r w:rsidR="000C0CC0">
        <w:t xml:space="preserve">. </w:t>
      </w:r>
    </w:p>
    <w:p w14:paraId="069FC528" w14:textId="77777777" w:rsidR="005614DA" w:rsidRDefault="005614DA" w:rsidP="00BF167E"/>
    <w:p w14:paraId="59F5899B" w14:textId="17AF9BBB" w:rsidR="00387720" w:rsidRDefault="005614DA" w:rsidP="00BF167E">
      <w:r>
        <w:t>The TF recommended</w:t>
      </w:r>
      <w:r w:rsidR="00DA3ED4">
        <w:t xml:space="preserve"> beginning</w:t>
      </w:r>
      <w:r w:rsidR="000C0CC0">
        <w:t xml:space="preserve"> this study in the spring</w:t>
      </w:r>
    </w:p>
    <w:p w14:paraId="4E25321E" w14:textId="77777777" w:rsidR="000C0CC0" w:rsidRDefault="000C0CC0" w:rsidP="00BF167E"/>
    <w:p w14:paraId="46F60B55" w14:textId="681D90C5" w:rsidR="00DA3ED4" w:rsidRDefault="00DA3ED4" w:rsidP="00BF167E">
      <w:pPr>
        <w:rPr>
          <w:b/>
        </w:rPr>
      </w:pPr>
      <w:r w:rsidRPr="00DA3ED4">
        <w:rPr>
          <w:b/>
        </w:rPr>
        <w:t>New Officer Elections:</w:t>
      </w:r>
    </w:p>
    <w:p w14:paraId="5147CE0D" w14:textId="77777777" w:rsidR="00DA3ED4" w:rsidRPr="00DA3ED4" w:rsidRDefault="00DA3ED4" w:rsidP="00BF167E">
      <w:pPr>
        <w:rPr>
          <w:b/>
        </w:rPr>
      </w:pPr>
    </w:p>
    <w:p w14:paraId="04007DF2" w14:textId="30C4DD4E" w:rsidR="000C0CC0" w:rsidRDefault="000C0CC0" w:rsidP="00BF167E">
      <w:r>
        <w:t>Kim Alf</w:t>
      </w:r>
      <w:r w:rsidR="001A5539">
        <w:t>onso nominated Pete Gerica for c</w:t>
      </w:r>
      <w:r>
        <w:t>hairman, 2</w:t>
      </w:r>
      <w:r w:rsidRPr="000C0CC0">
        <w:rPr>
          <w:vertAlign w:val="superscript"/>
        </w:rPr>
        <w:t>nd</w:t>
      </w:r>
      <w:r>
        <w:t xml:space="preserve"> by Chalin </w:t>
      </w:r>
      <w:proofErr w:type="spellStart"/>
      <w:r>
        <w:t>Delaune</w:t>
      </w:r>
      <w:proofErr w:type="spellEnd"/>
      <w:r w:rsidR="000C444C">
        <w:t>. Motion carries.</w:t>
      </w:r>
    </w:p>
    <w:p w14:paraId="05294345" w14:textId="77777777" w:rsidR="000C0CC0" w:rsidRDefault="000C0CC0" w:rsidP="00BF167E"/>
    <w:p w14:paraId="5F433E62" w14:textId="0B6ACE29" w:rsidR="000C0CC0" w:rsidRDefault="000C0CC0" w:rsidP="00BF167E">
      <w:r>
        <w:t>Pete Gerica nominated Chalin Delaune for vice-chairman, 2</w:t>
      </w:r>
      <w:r w:rsidRPr="000C0CC0">
        <w:rPr>
          <w:vertAlign w:val="superscript"/>
        </w:rPr>
        <w:t>nd</w:t>
      </w:r>
      <w:r>
        <w:t xml:space="preserve"> by Kim Alfonso</w:t>
      </w:r>
      <w:r w:rsidR="000C444C">
        <w:t>. Motion carries.</w:t>
      </w:r>
    </w:p>
    <w:p w14:paraId="2028023B" w14:textId="77777777" w:rsidR="000C0CC0" w:rsidRDefault="000C0CC0" w:rsidP="00BF167E"/>
    <w:p w14:paraId="4C46501F" w14:textId="77777777" w:rsidR="00B64376" w:rsidRDefault="00B64376" w:rsidP="00B64376">
      <w:r>
        <w:t>Kim Alfonso made a motion to add out-of-state shipping licenses to the agenda, 2</w:t>
      </w:r>
      <w:r w:rsidRPr="00B828B3">
        <w:rPr>
          <w:vertAlign w:val="superscript"/>
        </w:rPr>
        <w:t>nd</w:t>
      </w:r>
      <w:r>
        <w:t xml:space="preserve"> by Paul Alfonso. Motion carries.</w:t>
      </w:r>
    </w:p>
    <w:p w14:paraId="407C92C6" w14:textId="77777777" w:rsidR="00B64376" w:rsidRDefault="00B64376" w:rsidP="00B64376"/>
    <w:p w14:paraId="061783C9" w14:textId="77777777" w:rsidR="00B64376" w:rsidRDefault="00B64376" w:rsidP="00B64376">
      <w:r>
        <w:t>Warren Delacroix made a motion to not recommend a moratorium on out-of-state shipping licenses, 2</w:t>
      </w:r>
      <w:r w:rsidRPr="00007604">
        <w:rPr>
          <w:vertAlign w:val="superscript"/>
        </w:rPr>
        <w:t>nd</w:t>
      </w:r>
      <w:r>
        <w:t xml:space="preserve"> by </w:t>
      </w:r>
      <w:proofErr w:type="spellStart"/>
      <w:r>
        <w:t>Chalin</w:t>
      </w:r>
      <w:proofErr w:type="spellEnd"/>
      <w:r>
        <w:t xml:space="preserve"> </w:t>
      </w:r>
      <w:proofErr w:type="spellStart"/>
      <w:r>
        <w:t>Delaune</w:t>
      </w:r>
      <w:proofErr w:type="spellEnd"/>
      <w:r>
        <w:t>. Motion passes with an 8-to-1 vote, 1 abstain</w:t>
      </w:r>
    </w:p>
    <w:p w14:paraId="38450E67" w14:textId="77777777" w:rsidR="00B64376" w:rsidRDefault="00B64376" w:rsidP="00BF167E"/>
    <w:p w14:paraId="166D4C86" w14:textId="557E19DB" w:rsidR="00DD39CB" w:rsidRPr="00B64376" w:rsidRDefault="00DD39CB" w:rsidP="00BF167E">
      <w:pPr>
        <w:rPr>
          <w:b/>
        </w:rPr>
      </w:pPr>
      <w:r w:rsidRPr="00B64376">
        <w:rPr>
          <w:b/>
        </w:rPr>
        <w:t>Public Comment:</w:t>
      </w:r>
    </w:p>
    <w:p w14:paraId="7A1D6A25" w14:textId="77777777" w:rsidR="00DD39CB" w:rsidRDefault="00DD39CB" w:rsidP="00BF167E"/>
    <w:p w14:paraId="6B5410F6" w14:textId="6430A445" w:rsidR="000C0CC0" w:rsidRDefault="000C0CC0" w:rsidP="00BF167E">
      <w:r>
        <w:t>Mike Robin spoke to the Task Force about the moratorium on crab licenses</w:t>
      </w:r>
    </w:p>
    <w:p w14:paraId="0D48872A" w14:textId="77777777" w:rsidR="00DD39CB" w:rsidRDefault="00DD39CB" w:rsidP="00BF167E"/>
    <w:p w14:paraId="28AE7830" w14:textId="6812B5CB" w:rsidR="0076594B" w:rsidRDefault="007B5218" w:rsidP="00BF167E">
      <w:r>
        <w:t>Julie Falgout reminded the TF of the LFF Summit co</w:t>
      </w:r>
      <w:r w:rsidR="005614DA">
        <w:t xml:space="preserve">ming up on March 1 from 8:30-4 at the Pontchartrain Center; </w:t>
      </w:r>
      <w:r>
        <w:t>lunch is free if you pre-register</w:t>
      </w:r>
    </w:p>
    <w:p w14:paraId="5ECC0367" w14:textId="77777777" w:rsidR="0050511B" w:rsidRDefault="0050511B" w:rsidP="00BF167E"/>
    <w:p w14:paraId="3DBB72AA" w14:textId="24F0AFDF" w:rsidR="00A67DF7" w:rsidRDefault="00A67DF7" w:rsidP="00BF167E">
      <w:r>
        <w:t>Next Crab Task Force meeting</w:t>
      </w:r>
      <w:r w:rsidR="00A14301">
        <w:t xml:space="preserve"> was set for </w:t>
      </w:r>
      <w:r>
        <w:t>Tuesday, April 5, 2016 for 1pm in New Orleans</w:t>
      </w:r>
    </w:p>
    <w:p w14:paraId="67ABC009" w14:textId="77777777" w:rsidR="00A67DF7" w:rsidRDefault="00A67DF7" w:rsidP="00BF167E"/>
    <w:p w14:paraId="17D63136" w14:textId="30D51D71" w:rsidR="00144030" w:rsidRDefault="00A67DF7">
      <w:r>
        <w:t>Motion to adjourn by Kim Alfonso, 2</w:t>
      </w:r>
      <w:r w:rsidRPr="00A67DF7">
        <w:rPr>
          <w:vertAlign w:val="superscript"/>
        </w:rPr>
        <w:t>nd</w:t>
      </w:r>
      <w:r>
        <w:t xml:space="preserve"> by Eddie </w:t>
      </w:r>
      <w:proofErr w:type="spellStart"/>
      <w:r>
        <w:t>Chagnard</w:t>
      </w:r>
      <w:proofErr w:type="spellEnd"/>
      <w:r w:rsidR="005614DA">
        <w:t>. Motion adopted.</w:t>
      </w:r>
    </w:p>
    <w:sectPr w:rsidR="00144030" w:rsidSect="007A1CB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0F86C" w14:textId="77777777" w:rsidR="009C4519" w:rsidRDefault="009C4519" w:rsidP="009C4519">
      <w:r>
        <w:separator/>
      </w:r>
    </w:p>
  </w:endnote>
  <w:endnote w:type="continuationSeparator" w:id="0">
    <w:p w14:paraId="1CB28796" w14:textId="77777777" w:rsidR="009C4519" w:rsidRDefault="009C4519" w:rsidP="009C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054DD" w14:textId="77777777" w:rsidR="009C4519" w:rsidRDefault="009C45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28611" w14:textId="77777777" w:rsidR="009C4519" w:rsidRDefault="009C451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20FC1" w14:textId="77777777" w:rsidR="009C4519" w:rsidRDefault="009C45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9BC6E" w14:textId="77777777" w:rsidR="009C4519" w:rsidRDefault="009C4519" w:rsidP="009C4519">
      <w:r>
        <w:separator/>
      </w:r>
    </w:p>
  </w:footnote>
  <w:footnote w:type="continuationSeparator" w:id="0">
    <w:p w14:paraId="2A7BD0A9" w14:textId="77777777" w:rsidR="009C4519" w:rsidRDefault="009C4519" w:rsidP="009C45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8D457" w14:textId="551FC1C0" w:rsidR="009C4519" w:rsidRDefault="009C451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039B8" w14:textId="27111357" w:rsidR="009C4519" w:rsidRDefault="009C451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07D4B" w14:textId="3E58D817" w:rsidR="009C4519" w:rsidRDefault="009C45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455A"/>
    <w:multiLevelType w:val="hybridMultilevel"/>
    <w:tmpl w:val="C736E8BC"/>
    <w:lvl w:ilvl="0" w:tplc="C4BCF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1763E"/>
    <w:multiLevelType w:val="hybridMultilevel"/>
    <w:tmpl w:val="48240548"/>
    <w:lvl w:ilvl="0" w:tplc="C4BCF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E1A7A"/>
    <w:multiLevelType w:val="hybridMultilevel"/>
    <w:tmpl w:val="D9984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7F914E0"/>
    <w:multiLevelType w:val="hybridMultilevel"/>
    <w:tmpl w:val="2CE0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7C2409"/>
    <w:multiLevelType w:val="multilevel"/>
    <w:tmpl w:val="C736E8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30"/>
    <w:rsid w:val="00007604"/>
    <w:rsid w:val="000C0CC0"/>
    <w:rsid w:val="000C444C"/>
    <w:rsid w:val="00144030"/>
    <w:rsid w:val="001A5539"/>
    <w:rsid w:val="001B59D9"/>
    <w:rsid w:val="0024313D"/>
    <w:rsid w:val="00335F78"/>
    <w:rsid w:val="00387720"/>
    <w:rsid w:val="003B7245"/>
    <w:rsid w:val="003E5D11"/>
    <w:rsid w:val="003F14E8"/>
    <w:rsid w:val="00405073"/>
    <w:rsid w:val="0050511B"/>
    <w:rsid w:val="005614DA"/>
    <w:rsid w:val="005E42F9"/>
    <w:rsid w:val="00667A4B"/>
    <w:rsid w:val="00720288"/>
    <w:rsid w:val="0076594B"/>
    <w:rsid w:val="007930A7"/>
    <w:rsid w:val="007A1CB9"/>
    <w:rsid w:val="007B5218"/>
    <w:rsid w:val="00803B6A"/>
    <w:rsid w:val="008236BF"/>
    <w:rsid w:val="009B1AC9"/>
    <w:rsid w:val="009C4519"/>
    <w:rsid w:val="00A14301"/>
    <w:rsid w:val="00A41210"/>
    <w:rsid w:val="00A67DF7"/>
    <w:rsid w:val="00AE66F2"/>
    <w:rsid w:val="00B64376"/>
    <w:rsid w:val="00B828B3"/>
    <w:rsid w:val="00BF167E"/>
    <w:rsid w:val="00C84FEF"/>
    <w:rsid w:val="00DA3ED4"/>
    <w:rsid w:val="00DD39CB"/>
    <w:rsid w:val="00DE1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F955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720"/>
    <w:rPr>
      <w:color w:val="0000FF" w:themeColor="hyperlink"/>
      <w:u w:val="single"/>
    </w:rPr>
  </w:style>
  <w:style w:type="paragraph" w:styleId="ListParagraph">
    <w:name w:val="List Paragraph"/>
    <w:basedOn w:val="Normal"/>
    <w:uiPriority w:val="34"/>
    <w:qFormat/>
    <w:rsid w:val="003F14E8"/>
    <w:pPr>
      <w:ind w:left="720"/>
      <w:contextualSpacing/>
    </w:pPr>
  </w:style>
  <w:style w:type="paragraph" w:styleId="Header">
    <w:name w:val="header"/>
    <w:basedOn w:val="Normal"/>
    <w:link w:val="HeaderChar"/>
    <w:uiPriority w:val="99"/>
    <w:unhideWhenUsed/>
    <w:rsid w:val="009C4519"/>
    <w:pPr>
      <w:tabs>
        <w:tab w:val="center" w:pos="4320"/>
        <w:tab w:val="right" w:pos="8640"/>
      </w:tabs>
    </w:pPr>
  </w:style>
  <w:style w:type="character" w:customStyle="1" w:styleId="HeaderChar">
    <w:name w:val="Header Char"/>
    <w:basedOn w:val="DefaultParagraphFont"/>
    <w:link w:val="Header"/>
    <w:uiPriority w:val="99"/>
    <w:rsid w:val="009C4519"/>
  </w:style>
  <w:style w:type="paragraph" w:styleId="Footer">
    <w:name w:val="footer"/>
    <w:basedOn w:val="Normal"/>
    <w:link w:val="FooterChar"/>
    <w:uiPriority w:val="99"/>
    <w:unhideWhenUsed/>
    <w:rsid w:val="009C4519"/>
    <w:pPr>
      <w:tabs>
        <w:tab w:val="center" w:pos="4320"/>
        <w:tab w:val="right" w:pos="8640"/>
      </w:tabs>
    </w:pPr>
  </w:style>
  <w:style w:type="character" w:customStyle="1" w:styleId="FooterChar">
    <w:name w:val="Footer Char"/>
    <w:basedOn w:val="DefaultParagraphFont"/>
    <w:link w:val="Footer"/>
    <w:uiPriority w:val="99"/>
    <w:rsid w:val="009C45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720"/>
    <w:rPr>
      <w:color w:val="0000FF" w:themeColor="hyperlink"/>
      <w:u w:val="single"/>
    </w:rPr>
  </w:style>
  <w:style w:type="paragraph" w:styleId="ListParagraph">
    <w:name w:val="List Paragraph"/>
    <w:basedOn w:val="Normal"/>
    <w:uiPriority w:val="34"/>
    <w:qFormat/>
    <w:rsid w:val="003F14E8"/>
    <w:pPr>
      <w:ind w:left="720"/>
      <w:contextualSpacing/>
    </w:pPr>
  </w:style>
  <w:style w:type="paragraph" w:styleId="Header">
    <w:name w:val="header"/>
    <w:basedOn w:val="Normal"/>
    <w:link w:val="HeaderChar"/>
    <w:uiPriority w:val="99"/>
    <w:unhideWhenUsed/>
    <w:rsid w:val="009C4519"/>
    <w:pPr>
      <w:tabs>
        <w:tab w:val="center" w:pos="4320"/>
        <w:tab w:val="right" w:pos="8640"/>
      </w:tabs>
    </w:pPr>
  </w:style>
  <w:style w:type="character" w:customStyle="1" w:styleId="HeaderChar">
    <w:name w:val="Header Char"/>
    <w:basedOn w:val="DefaultParagraphFont"/>
    <w:link w:val="Header"/>
    <w:uiPriority w:val="99"/>
    <w:rsid w:val="009C4519"/>
  </w:style>
  <w:style w:type="paragraph" w:styleId="Footer">
    <w:name w:val="footer"/>
    <w:basedOn w:val="Normal"/>
    <w:link w:val="FooterChar"/>
    <w:uiPriority w:val="99"/>
    <w:unhideWhenUsed/>
    <w:rsid w:val="009C4519"/>
    <w:pPr>
      <w:tabs>
        <w:tab w:val="center" w:pos="4320"/>
        <w:tab w:val="right" w:pos="8640"/>
      </w:tabs>
    </w:pPr>
  </w:style>
  <w:style w:type="character" w:customStyle="1" w:styleId="FooterChar">
    <w:name w:val="Footer Char"/>
    <w:basedOn w:val="DefaultParagraphFont"/>
    <w:link w:val="Footer"/>
    <w:uiPriority w:val="99"/>
    <w:rsid w:val="009C4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Zachary.darnell@nicholls.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712</Words>
  <Characters>4059</Characters>
  <Application>Microsoft Macintosh Word</Application>
  <DocSecurity>0</DocSecurity>
  <Lines>33</Lines>
  <Paragraphs>9</Paragraphs>
  <ScaleCrop>false</ScaleCrop>
  <Company>WLF</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15</cp:revision>
  <dcterms:created xsi:type="dcterms:W3CDTF">2016-01-25T18:38:00Z</dcterms:created>
  <dcterms:modified xsi:type="dcterms:W3CDTF">2016-04-06T14:21:00Z</dcterms:modified>
</cp:coreProperties>
</file>